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b/>
          <w:sz w:val="20"/>
          <w:szCs w:val="20"/>
          <w:u w:val="single"/>
          <w:lang w:eastAsia="ca-ES"/>
        </w:rPr>
        <w:t>INFORME FINAL DE PRÀCTIQUES DE L’ESTUDIANT/ESTUDIANTA</w:t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Informe de l’estudiant/estudianta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Valora com segueix el grau d’assoliment dels objectius i les competències previstos en el projecte formatiu.</w:t>
      </w:r>
    </w:p>
    <w:p>
      <w:pPr>
        <w:pStyle w:val="Normal"/>
        <w:tabs>
          <w:tab w:val="left" w:pos="0" w:leader="none"/>
          <w:tab w:val="left" w:pos="5954" w:leader="none"/>
          <w:tab w:val="left" w:pos="7088" w:leader="none"/>
          <w:tab w:val="left" w:pos="8222" w:leader="none"/>
        </w:tabs>
        <w:suppressAutoHyphens w:val="true"/>
        <w:spacing w:lineRule="auto" w:line="360"/>
        <w:ind w:right="399" w:hanging="0"/>
        <w:jc w:val="both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tabs>
          <w:tab w:val="left" w:pos="0" w:leader="none"/>
          <w:tab w:val="left" w:pos="5954" w:leader="none"/>
          <w:tab w:val="left" w:pos="7088" w:leader="none"/>
          <w:tab w:val="left" w:pos="8222" w:leader="none"/>
        </w:tabs>
        <w:suppressAutoHyphens w:val="true"/>
        <w:spacing w:lineRule="auto" w:line="360"/>
        <w:ind w:right="399" w:hanging="0"/>
        <w:jc w:val="both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A.  Descripció de les tasques, treballs desenvolupats i departaments de l’empresa als quals ha estat assignat.</w:t>
      </w:r>
    </w:p>
    <w:p>
      <w:pPr>
        <w:pStyle w:val="Normal"/>
        <w:tabs>
          <w:tab w:val="left" w:pos="5954" w:leader="none"/>
          <w:tab w:val="left" w:pos="7088" w:leader="none"/>
          <w:tab w:val="left" w:pos="8222" w:leader="none"/>
        </w:tabs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tabs>
          <w:tab w:val="left" w:pos="5954" w:leader="none"/>
          <w:tab w:val="left" w:pos="7088" w:leader="none"/>
          <w:tab w:val="left" w:pos="8222" w:leader="none"/>
        </w:tabs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tabs>
          <w:tab w:val="left" w:pos="5954" w:leader="none"/>
          <w:tab w:val="left" w:pos="7088" w:leader="none"/>
          <w:tab w:val="left" w:pos="8222" w:leader="none"/>
        </w:tabs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tabs>
          <w:tab w:val="left" w:pos="5954" w:leader="none"/>
          <w:tab w:val="left" w:pos="7088" w:leader="none"/>
          <w:tab w:val="left" w:pos="8222" w:leader="none"/>
        </w:tabs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tabs>
          <w:tab w:val="left" w:pos="5954" w:leader="none"/>
          <w:tab w:val="left" w:pos="7088" w:leader="none"/>
          <w:tab w:val="left" w:pos="8222" w:leader="none"/>
        </w:tabs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B.  Relació dels problemes plantejats i el procediment seguit per a la seva resolució.</w:t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C.  Identificació de les aportacions que, en matèria d’aprenentatge, han suposat les pràctiques.</w:t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  <w:t>D.  Observacions:</w:t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Marqueu amb una X </w:t>
      </w:r>
    </w:p>
    <w:tbl>
      <w:tblPr>
        <w:tblStyle w:val="Tablaconcuadrcula"/>
        <w:tblW w:w="98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3"/>
        <w:gridCol w:w="1261"/>
        <w:gridCol w:w="1263"/>
        <w:gridCol w:w="1263"/>
        <w:gridCol w:w="1397"/>
      </w:tblGrid>
      <w:tr>
        <w:trPr/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Molt d’acord</w:t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D’acord</w:t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Poc d’acord</w:t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 desacord</w:t>
            </w:r>
          </w:p>
        </w:tc>
      </w:tr>
      <w:tr>
        <w:trPr>
          <w:trHeight w:val="745" w:hRule="atLeast"/>
        </w:trPr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Les tasques realitzades a l’empresa han tingut un caràcter formatiu i de competències relacionades amb els estudis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97" w:hRule="atLeast"/>
        </w:trPr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El calendari i horari definits en el conveni s’han acomplert 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77" w:hRule="atLeast"/>
        </w:trPr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Els mecanismes de seguiment i coordinació a l’empresa (reunions...) s’han articulat de manera efectiva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 remuneració de les pràctiques s’ha dut de manera eficaç i seguin l’establert en el conveni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 tracte a l’empresa ha estat correcte i amb vocació formativa cap l’estudiant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467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Valoració que fas de les pràctiques</w:t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Molt favorable</w:t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Favorable</w:t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Poc favorable</w:t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Desfavorable</w:t>
            </w:r>
          </w:p>
        </w:tc>
      </w:tr>
      <w:tr>
        <w:trPr>
          <w:trHeight w:val="375" w:hRule="atLeast"/>
        </w:trPr>
        <w:tc>
          <w:tcPr>
            <w:tcW w:w="467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985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Suggeriments de millora;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-71755</wp:posOffset>
                </wp:positionH>
                <wp:positionV relativeFrom="paragraph">
                  <wp:posOffset>-17780</wp:posOffset>
                </wp:positionV>
                <wp:extent cx="4432935" cy="1327150"/>
                <wp:effectExtent l="0" t="0" r="0" b="0"/>
                <wp:wrapSquare wrapText="bothSides"/>
                <wp:docPr id="1" name="Mar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13271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pPr w:bottomFromText="0" w:horzAnchor="margin" w:leftFromText="141" w:rightFromText="141" w:tblpX="0" w:tblpY="-28" w:topFromText="0" w:vertAnchor="text"/>
                              <w:tblW w:w="6981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538"/>
                              <w:gridCol w:w="3442"/>
                            </w:tblGrid>
                            <w:tr>
                              <w:trPr>
                                <w:trHeight w:val="2053" w:hRule="atLeast"/>
                              </w:trPr>
                              <w:tc>
                                <w:tcPr>
                                  <w:tcW w:w="353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Vist i plau (posar el nom)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L’estudiant </w:t>
                                  </w:r>
                                  <w:bookmarkStart w:id="2" w:name="__UnoMark__134_2076491456"/>
                                  <w:bookmarkEnd w:id="2"/>
                                </w:p>
                              </w:tc>
                              <w:tc>
                                <w:tcPr>
                                  <w:tcW w:w="344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bookmarkStart w:id="3" w:name="__UnoMark__135_2076491456"/>
                                  <w:bookmarkStart w:id="4" w:name="__UnoMark__135_2076491456"/>
                                  <w:bookmarkEnd w:id="4"/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Manresa, 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9.05pt;height:104.5pt;mso-wrap-distance-left:7.05pt;mso-wrap-distance-right:7.05pt;mso-wrap-distance-top:0pt;mso-wrap-distance-bottom:0pt;margin-top:-1.4pt;mso-position-vertical-relative:text;margin-left:-5.65pt;mso-position-horizontal-relative:margin">
                <v:textbox inset="0in,0in,0in,0in">
                  <w:txbxContent>
                    <w:tbl>
                      <w:tblPr>
                        <w:tblStyle w:val="Tablaconcuadrcula"/>
                        <w:tblpPr w:bottomFromText="0" w:horzAnchor="margin" w:leftFromText="141" w:rightFromText="141" w:tblpX="0" w:tblpY="-28" w:topFromText="0" w:vertAnchor="text"/>
                        <w:tblW w:w="6981" w:type="dxa"/>
                        <w:jc w:val="left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538"/>
                        <w:gridCol w:w="3442"/>
                      </w:tblGrid>
                      <w:tr>
                        <w:trPr>
                          <w:trHeight w:val="2053" w:hRule="atLeast"/>
                        </w:trPr>
                        <w:tc>
                          <w:tcPr>
                            <w:tcW w:w="353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Vist i plau (posar el nom)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L’estudiant </w:t>
                            </w:r>
                            <w:bookmarkStart w:id="5" w:name="__UnoMark__134_2076491456"/>
                            <w:bookmarkEnd w:id="5"/>
                          </w:p>
                        </w:tc>
                        <w:tc>
                          <w:tcPr>
                            <w:tcW w:w="344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bookmarkStart w:id="6" w:name="__UnoMark__135_2076491456"/>
                            <w:bookmarkStart w:id="7" w:name="__UnoMark__135_2076491456"/>
                            <w:bookmarkEnd w:id="7"/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Manresa, 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18"/>
          <w:szCs w:val="18"/>
          <w:lang w:eastAsia="ca-ES"/>
        </w:rPr>
      </w:pPr>
      <w:r>
        <w:rPr>
          <w:rFonts w:eastAsia="Times New Roman" w:cs="Arial" w:ascii="Arial" w:hAnsi="Arial"/>
          <w:sz w:val="18"/>
          <w:szCs w:val="18"/>
          <w:lang w:eastAsia="ca-ES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567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  <w:drawing>
        <wp:inline distT="0" distB="0" distL="0" distR="0">
          <wp:extent cx="3214370" cy="5365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0066" r="0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pal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244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d7406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b296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b2966"/>
    <w:rPr/>
  </w:style>
  <w:style w:type="character" w:styleId="EnlladInternet">
    <w:name w:val="Enllaç d'Internet"/>
    <w:basedOn w:val="DefaultParagraphFont"/>
    <w:uiPriority w:val="99"/>
    <w:unhideWhenUsed/>
    <w:rsid w:val="006e6e89"/>
    <w:rPr>
      <w:color w:val="0000FF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d7406"/>
    <w:pPr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EncabezadoCar"/>
    <w:uiPriority w:val="99"/>
    <w:unhideWhenUsed/>
    <w:rsid w:val="00ab2966"/>
    <w:pPr>
      <w:tabs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link w:val="PiedepginaCar"/>
    <w:uiPriority w:val="99"/>
    <w:unhideWhenUsed/>
    <w:rsid w:val="00ab2966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6e6e89"/>
    <w:pPr>
      <w:spacing w:before="0" w:after="200"/>
      <w:ind w:left="720" w:hanging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e7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LibreOffice/6.0.3.2$Linux_X86_64 LibreOffice_project/00m0$Build-2</Application>
  <Pages>2</Pages>
  <Words>176</Words>
  <Characters>1189</Characters>
  <CharactersWithSpaces>1346</CharactersWithSpaces>
  <Paragraphs>27</Paragraphs>
  <Company>upc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2017-03-16T12:36:00Z</dcterms:created>
  <dc:creator>olga</dc:creator>
  <dc:description/>
  <dc:language>ca-ES</dc:language>
  <cp:lastModifiedBy/>
  <cp:lastPrinted>2016-02-24T09:58:00Z</cp:lastPrinted>
  <dcterms:modified xsi:type="dcterms:W3CDTF">2018-07-27T11:40:30Z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